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59B2A" w14:textId="77777777" w:rsidR="00031281" w:rsidRPr="00F81C47" w:rsidRDefault="00031281" w:rsidP="00FD1E3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240" w:line="300" w:lineRule="atLeast"/>
        <w:jc w:val="center"/>
        <w:rPr>
          <w:rFonts w:ascii="Chalkboard" w:hAnsi="Chalkboard" w:cs="Helvetica"/>
          <w:b/>
          <w:color w:val="C00000"/>
          <w:sz w:val="32"/>
          <w:szCs w:val="32"/>
          <w:lang w:val="en-GB"/>
        </w:rPr>
      </w:pPr>
      <w:r w:rsidRPr="00F81C47">
        <w:rPr>
          <w:rFonts w:ascii="Chalkboard" w:hAnsi="Chalkboard" w:cs="Helvetica"/>
          <w:b/>
          <w:color w:val="C00000"/>
          <w:sz w:val="32"/>
          <w:szCs w:val="32"/>
          <w:lang w:val="en-GB"/>
        </w:rPr>
        <w:t>EDC 353 Common Assessment</w:t>
      </w:r>
    </w:p>
    <w:p w14:paraId="372F1748" w14:textId="00EC109A" w:rsidR="00AD267A" w:rsidRPr="00F81C47" w:rsidRDefault="00AD267A" w:rsidP="00FD1E3B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240" w:line="300" w:lineRule="atLeast"/>
        <w:jc w:val="center"/>
        <w:rPr>
          <w:rFonts w:ascii="Chalkboard" w:hAnsi="Chalkboard" w:cs="Helvetica"/>
          <w:b/>
          <w:color w:val="C00000"/>
          <w:sz w:val="32"/>
          <w:szCs w:val="32"/>
          <w:lang w:val="en-GB"/>
        </w:rPr>
      </w:pPr>
      <w:r w:rsidRPr="00F81C47">
        <w:rPr>
          <w:rFonts w:ascii="Chalkboard" w:hAnsi="Chalkboard" w:cs="Helvetica"/>
          <w:b/>
          <w:color w:val="C00000"/>
          <w:sz w:val="32"/>
          <w:szCs w:val="32"/>
          <w:lang w:val="en-GB"/>
        </w:rPr>
        <w:t xml:space="preserve">Collaborative </w:t>
      </w:r>
      <w:r w:rsidR="00031281" w:rsidRPr="00F81C47">
        <w:rPr>
          <w:rFonts w:ascii="Chalkboard" w:hAnsi="Chalkboard" w:cs="Helvetica"/>
          <w:b/>
          <w:color w:val="C00000"/>
          <w:sz w:val="32"/>
          <w:szCs w:val="32"/>
          <w:lang w:val="en-GB"/>
        </w:rPr>
        <w:t xml:space="preserve">Inquiry </w:t>
      </w:r>
      <w:r w:rsidRPr="00F81C47">
        <w:rPr>
          <w:rFonts w:ascii="Chalkboard" w:hAnsi="Chalkboard" w:cs="Helvetica"/>
          <w:b/>
          <w:color w:val="C00000"/>
          <w:sz w:val="32"/>
          <w:szCs w:val="32"/>
          <w:lang w:val="en-GB"/>
        </w:rPr>
        <w:t>Project</w:t>
      </w:r>
    </w:p>
    <w:p w14:paraId="1DF1C1FC" w14:textId="77777777" w:rsidR="00FD1E3B" w:rsidRDefault="00FD1E3B" w:rsidP="00EB50F6">
      <w:pPr>
        <w:pStyle w:val="Heading6"/>
        <w:spacing w:before="0"/>
        <w:rPr>
          <w:rFonts w:ascii="Chalkboard" w:hAnsi="Chalkboard"/>
          <w:b/>
          <w:i w:val="0"/>
          <w:iCs w:val="0"/>
          <w:color w:val="C00000"/>
        </w:rPr>
      </w:pPr>
    </w:p>
    <w:p w14:paraId="249CF4BB" w14:textId="62381E5D" w:rsidR="00AD267A" w:rsidRPr="00A0195E" w:rsidRDefault="00031281" w:rsidP="00FD1E3B">
      <w:pPr>
        <w:pStyle w:val="Heading6"/>
        <w:spacing w:before="0" w:line="360" w:lineRule="auto"/>
        <w:rPr>
          <w:rFonts w:ascii="Chalkboard" w:hAnsi="Chalkboard"/>
          <w:b/>
          <w:i w:val="0"/>
          <w:iCs w:val="0"/>
          <w:color w:val="C00000"/>
          <w:sz w:val="28"/>
          <w:szCs w:val="28"/>
        </w:rPr>
      </w:pPr>
      <w:r w:rsidRPr="00A0195E">
        <w:rPr>
          <w:rFonts w:ascii="Chalkboard" w:hAnsi="Chalkboard"/>
          <w:b/>
          <w:i w:val="0"/>
          <w:iCs w:val="0"/>
          <w:color w:val="C00000"/>
          <w:sz w:val="28"/>
          <w:szCs w:val="28"/>
        </w:rPr>
        <w:t>Description</w:t>
      </w:r>
    </w:p>
    <w:p w14:paraId="34ED5B12" w14:textId="28943BD8" w:rsidR="00AD267A" w:rsidRPr="00A0195E" w:rsidRDefault="00AD267A" w:rsidP="00FD1E3B">
      <w:pPr>
        <w:pStyle w:val="Heading6"/>
        <w:spacing w:before="0" w:line="360" w:lineRule="auto"/>
        <w:rPr>
          <w:rFonts w:ascii="Chalkboard" w:hAnsi="Chalkboard"/>
          <w:bCs/>
          <w:i w:val="0"/>
          <w:iCs w:val="0"/>
        </w:rPr>
      </w:pPr>
      <w:r w:rsidRPr="00A0195E">
        <w:rPr>
          <w:rFonts w:ascii="Chalkboard" w:hAnsi="Chalkboard"/>
          <w:bCs/>
          <w:i w:val="0"/>
          <w:iCs w:val="0"/>
        </w:rPr>
        <w:t xml:space="preserve">This Collaborative Inquiry Project is designed to develop assessment skills, ethical awareness, and College of Education professional dispositions.  These objectives may be attained while engaging in a research partnership with another practitioner.  In this assignment, you will be seeking the guidance of your mentor teacher </w:t>
      </w:r>
      <w:r w:rsidR="00031281" w:rsidRPr="00A0195E">
        <w:rPr>
          <w:rFonts w:ascii="Chalkboard" w:hAnsi="Chalkboard"/>
          <w:bCs/>
          <w:i w:val="0"/>
          <w:iCs w:val="0"/>
          <w:shd w:val="clear" w:color="auto" w:fill="FFE8FB"/>
        </w:rPr>
        <w:t>(or your course instructor)</w:t>
      </w:r>
      <w:r w:rsidR="00031281" w:rsidRPr="00A0195E">
        <w:rPr>
          <w:rFonts w:ascii="Chalkboard" w:hAnsi="Chalkboard"/>
          <w:bCs/>
          <w:i w:val="0"/>
          <w:iCs w:val="0"/>
        </w:rPr>
        <w:t xml:space="preserve"> </w:t>
      </w:r>
      <w:r w:rsidRPr="00A0195E">
        <w:rPr>
          <w:rFonts w:ascii="Chalkboard" w:hAnsi="Chalkboard"/>
          <w:bCs/>
          <w:i w:val="0"/>
          <w:iCs w:val="0"/>
        </w:rPr>
        <w:t>to design and assess a suitable intervention to improve the learning experience for a small group of children</w:t>
      </w:r>
      <w:r w:rsidR="00031281" w:rsidRPr="00A0195E">
        <w:rPr>
          <w:rFonts w:ascii="Chalkboard" w:hAnsi="Chalkboard"/>
          <w:bCs/>
          <w:i w:val="0"/>
          <w:iCs w:val="0"/>
        </w:rPr>
        <w:t xml:space="preserve"> </w:t>
      </w:r>
      <w:r w:rsidR="00031281" w:rsidRPr="00A0195E">
        <w:rPr>
          <w:rFonts w:ascii="Chalkboard" w:hAnsi="Chalkboard"/>
          <w:bCs/>
          <w:i w:val="0"/>
          <w:iCs w:val="0"/>
          <w:shd w:val="clear" w:color="auto" w:fill="FFE8FB"/>
        </w:rPr>
        <w:t>(or an individual child)</w:t>
      </w:r>
      <w:r w:rsidRPr="00A0195E">
        <w:rPr>
          <w:rFonts w:ascii="Chalkboard" w:hAnsi="Chalkboard"/>
          <w:bCs/>
          <w:i w:val="0"/>
          <w:iCs w:val="0"/>
          <w:shd w:val="clear" w:color="auto" w:fill="FFE8FB"/>
        </w:rPr>
        <w:t>.</w:t>
      </w:r>
      <w:r w:rsidRPr="00A0195E">
        <w:rPr>
          <w:rFonts w:ascii="Chalkboard" w:hAnsi="Chalkboard"/>
          <w:bCs/>
          <w:i w:val="0"/>
          <w:iCs w:val="0"/>
        </w:rPr>
        <w:t xml:space="preserve"> This step-by-step evaluation highlights the cyclical process of assessment.  Furthermore, undergoing this process supports the detailed understanding of each stage within the assessment cycle.     </w:t>
      </w:r>
    </w:p>
    <w:p w14:paraId="10CB82CE" w14:textId="77777777" w:rsidR="00AD267A" w:rsidRPr="00A0195E" w:rsidRDefault="00AD267A" w:rsidP="00EB50F6">
      <w:pPr>
        <w:jc w:val="both"/>
        <w:rPr>
          <w:rFonts w:ascii="Chalkboard" w:hAnsi="Chalkboard"/>
          <w:bCs/>
        </w:rPr>
      </w:pPr>
    </w:p>
    <w:p w14:paraId="6A65D454" w14:textId="77777777" w:rsidR="00AD267A" w:rsidRPr="00A0195E" w:rsidRDefault="00AD267A" w:rsidP="00FD1E3B">
      <w:pPr>
        <w:spacing w:line="360" w:lineRule="auto"/>
        <w:jc w:val="both"/>
        <w:rPr>
          <w:rFonts w:ascii="Chalkboard" w:hAnsi="Chalkboard"/>
          <w:b/>
          <w:bCs/>
          <w:color w:val="C00000"/>
          <w:sz w:val="28"/>
          <w:szCs w:val="28"/>
        </w:rPr>
      </w:pPr>
      <w:r w:rsidRPr="00A0195E">
        <w:rPr>
          <w:rFonts w:ascii="Chalkboard" w:hAnsi="Chalkboard"/>
          <w:b/>
          <w:bCs/>
          <w:color w:val="C00000"/>
          <w:sz w:val="28"/>
          <w:szCs w:val="28"/>
        </w:rPr>
        <w:t>Instructions</w:t>
      </w:r>
    </w:p>
    <w:p w14:paraId="1EB749FD" w14:textId="685A5F06" w:rsidR="00AD267A" w:rsidRPr="00A0195E" w:rsidRDefault="00AD267A" w:rsidP="00FD1E3B">
      <w:pPr>
        <w:spacing w:line="360" w:lineRule="auto"/>
        <w:jc w:val="both"/>
        <w:rPr>
          <w:rFonts w:ascii="Chalkboard" w:eastAsiaTheme="majorEastAsia" w:hAnsi="Chalkboard" w:cstheme="majorBidi"/>
          <w:bCs/>
          <w:color w:val="1F3763" w:themeColor="accent1" w:themeShade="7F"/>
        </w:rPr>
      </w:pPr>
      <w:r w:rsidRPr="00A0195E">
        <w:rPr>
          <w:rFonts w:ascii="Chalkboard" w:eastAsiaTheme="majorEastAsia" w:hAnsi="Chalkboard" w:cstheme="majorBidi"/>
          <w:bCs/>
          <w:color w:val="1F3763" w:themeColor="accent1" w:themeShade="7F"/>
        </w:rPr>
        <w:t>Collaborate with your colleagues (2-3) to design an instructional/</w:t>
      </w:r>
      <w:r w:rsidR="00031281" w:rsidRPr="00A0195E">
        <w:rPr>
          <w:rFonts w:ascii="Chalkboard" w:eastAsiaTheme="majorEastAsia" w:hAnsi="Chalkboard" w:cstheme="majorBidi"/>
          <w:bCs/>
          <w:color w:val="1F3763" w:themeColor="accent1" w:themeShade="7F"/>
        </w:rPr>
        <w:t xml:space="preserve"> </w:t>
      </w:r>
      <w:r w:rsidRPr="00A0195E">
        <w:rPr>
          <w:rFonts w:ascii="Chalkboard" w:eastAsiaTheme="majorEastAsia" w:hAnsi="Chalkboard" w:cstheme="majorBidi"/>
          <w:bCs/>
          <w:color w:val="1F3763" w:themeColor="accent1" w:themeShade="7F"/>
        </w:rPr>
        <w:t xml:space="preserve">management intervention to improve student learning. Share your plan with your mentor teacher and </w:t>
      </w:r>
      <w:r w:rsidRPr="00A0195E">
        <w:rPr>
          <w:rFonts w:ascii="Chalkboard" w:eastAsiaTheme="majorEastAsia" w:hAnsi="Chalkboard" w:cstheme="majorBidi"/>
          <w:bCs/>
          <w:color w:val="1F3763" w:themeColor="accent1" w:themeShade="7F"/>
          <w:shd w:val="clear" w:color="auto" w:fill="FFE8FB"/>
        </w:rPr>
        <w:t>your university supervisor</w:t>
      </w:r>
      <w:r w:rsidRPr="00A0195E">
        <w:rPr>
          <w:rFonts w:ascii="Chalkboard" w:eastAsiaTheme="majorEastAsia" w:hAnsi="Chalkboard" w:cstheme="majorBidi"/>
          <w:bCs/>
          <w:color w:val="1F3763" w:themeColor="accent1" w:themeShade="7F"/>
        </w:rPr>
        <w:t xml:space="preserve"> prior to initiating the intervention.  You may conduct the intervention with one student, or with a group of 2 to 3 students when appropriate.  Collect pre &amp; post data to detect changes occurring during the intervention.  Discuss your results &amp; report your findings on a research poster. This poster should include the following sections: Introduction, Literature Review, Methodology, Findings and Discussion (details in assessment rubrics). </w:t>
      </w:r>
    </w:p>
    <w:p w14:paraId="789E3EDB" w14:textId="77777777" w:rsidR="00AD267A" w:rsidRPr="00A0195E" w:rsidRDefault="00AD267A" w:rsidP="00FD1E3B">
      <w:pPr>
        <w:spacing w:line="360" w:lineRule="auto"/>
        <w:jc w:val="both"/>
        <w:rPr>
          <w:rFonts w:ascii="Chalkboard" w:hAnsi="Chalkboard"/>
        </w:rPr>
      </w:pPr>
    </w:p>
    <w:p w14:paraId="719296C2" w14:textId="77777777" w:rsidR="00483F85" w:rsidRDefault="00483F85" w:rsidP="00AD267A">
      <w:pPr>
        <w:rPr>
          <w:rFonts w:ascii="Chalkboard" w:hAnsi="Chalkboard"/>
          <w:b/>
          <w:color w:val="C00000"/>
        </w:rPr>
      </w:pPr>
    </w:p>
    <w:p w14:paraId="17A98543" w14:textId="48CBD301" w:rsidR="00AD267A" w:rsidRDefault="00031281" w:rsidP="00AD267A">
      <w:pPr>
        <w:rPr>
          <w:rFonts w:ascii="Chalkboard" w:hAnsi="Chalkboard"/>
          <w:b/>
          <w:color w:val="C00000"/>
          <w:sz w:val="28"/>
          <w:szCs w:val="28"/>
        </w:rPr>
      </w:pPr>
      <w:r w:rsidRPr="00F81C47">
        <w:rPr>
          <w:rFonts w:ascii="Chalkboard" w:hAnsi="Chalkboard"/>
          <w:b/>
          <w:color w:val="C00000"/>
          <w:sz w:val="28"/>
          <w:szCs w:val="28"/>
        </w:rPr>
        <w:lastRenderedPageBreak/>
        <w:t xml:space="preserve">Assessment </w:t>
      </w:r>
      <w:r w:rsidR="00AD267A" w:rsidRPr="00F81C47">
        <w:rPr>
          <w:rFonts w:ascii="Chalkboard" w:hAnsi="Chalkboard"/>
          <w:b/>
          <w:color w:val="C00000"/>
          <w:sz w:val="28"/>
          <w:szCs w:val="28"/>
        </w:rPr>
        <w:t>Rubric</w:t>
      </w:r>
    </w:p>
    <w:p w14:paraId="4E6A98AA" w14:textId="77777777" w:rsidR="00F81C47" w:rsidRPr="00EB50F6" w:rsidRDefault="00F81C47" w:rsidP="00AD267A">
      <w:pPr>
        <w:rPr>
          <w:rFonts w:ascii="Chalkboard" w:hAnsi="Chalkboard"/>
          <w:b/>
          <w:color w:val="C00000"/>
        </w:rPr>
      </w:pPr>
    </w:p>
    <w:p w14:paraId="5D6A1C27" w14:textId="77777777" w:rsidR="00AD267A" w:rsidRPr="00031281" w:rsidRDefault="00AD267A" w:rsidP="00AD267A">
      <w:pPr>
        <w:rPr>
          <w:rFonts w:ascii="Chalkboard" w:hAnsi="Chalkboard" w:cs="Times New Roman"/>
          <w:b/>
          <w:sz w:val="10"/>
          <w:szCs w:val="10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475"/>
        <w:gridCol w:w="2102"/>
        <w:gridCol w:w="2105"/>
        <w:gridCol w:w="2102"/>
        <w:gridCol w:w="2105"/>
        <w:gridCol w:w="2105"/>
      </w:tblGrid>
      <w:tr w:rsidR="00FD1E3B" w:rsidRPr="00A0195E" w14:paraId="2357CA80" w14:textId="77777777" w:rsidTr="00483F85">
        <w:trPr>
          <w:cantSplit/>
          <w:trHeight w:val="338"/>
          <w:tblHeader/>
        </w:trPr>
        <w:tc>
          <w:tcPr>
            <w:tcW w:w="1242" w:type="pct"/>
            <w:shd w:val="clear" w:color="auto" w:fill="FFE8FB"/>
          </w:tcPr>
          <w:p w14:paraId="4AC6E294" w14:textId="77777777" w:rsidR="00AD267A" w:rsidRPr="00A0195E" w:rsidRDefault="00AD267A" w:rsidP="00FD1E3B">
            <w:pPr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Criteria</w:t>
            </w:r>
          </w:p>
          <w:p w14:paraId="4AEF1C82" w14:textId="77777777" w:rsidR="00AD267A" w:rsidRPr="00A0195E" w:rsidRDefault="00AD267A" w:rsidP="00FD1E3B">
            <w:pPr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(Poster Sections)</w:t>
            </w:r>
          </w:p>
        </w:tc>
        <w:tc>
          <w:tcPr>
            <w:tcW w:w="751" w:type="pct"/>
            <w:shd w:val="clear" w:color="auto" w:fill="FFE8FB"/>
          </w:tcPr>
          <w:p w14:paraId="217BE6EF" w14:textId="77777777" w:rsidR="00031281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 xml:space="preserve">Exemplary </w:t>
            </w:r>
          </w:p>
          <w:p w14:paraId="522591C6" w14:textId="1F97E6BF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(A)</w:t>
            </w:r>
          </w:p>
          <w:p w14:paraId="06563E03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90-100</w:t>
            </w:r>
          </w:p>
        </w:tc>
        <w:tc>
          <w:tcPr>
            <w:tcW w:w="752" w:type="pct"/>
            <w:shd w:val="clear" w:color="auto" w:fill="FFE8FB"/>
          </w:tcPr>
          <w:p w14:paraId="3595ADD7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Accomplished (A-/B+/B)</w:t>
            </w:r>
          </w:p>
          <w:p w14:paraId="4A3AE626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80-89</w:t>
            </w:r>
          </w:p>
        </w:tc>
        <w:tc>
          <w:tcPr>
            <w:tcW w:w="751" w:type="pct"/>
            <w:shd w:val="clear" w:color="auto" w:fill="FFE8FB"/>
          </w:tcPr>
          <w:p w14:paraId="509C1FDD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Developing</w:t>
            </w:r>
          </w:p>
          <w:p w14:paraId="107F35E2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(B+/C+/C)</w:t>
            </w:r>
          </w:p>
          <w:p w14:paraId="7B42D559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70-79</w:t>
            </w:r>
          </w:p>
        </w:tc>
        <w:tc>
          <w:tcPr>
            <w:tcW w:w="752" w:type="pct"/>
            <w:shd w:val="clear" w:color="auto" w:fill="FFE8FB"/>
          </w:tcPr>
          <w:p w14:paraId="4DFFA4A7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Beginning</w:t>
            </w:r>
          </w:p>
          <w:p w14:paraId="635C751B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(C-/D+/D)</w:t>
            </w:r>
          </w:p>
          <w:p w14:paraId="6D056FDD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60-69</w:t>
            </w:r>
          </w:p>
        </w:tc>
        <w:tc>
          <w:tcPr>
            <w:tcW w:w="752" w:type="pct"/>
            <w:shd w:val="clear" w:color="auto" w:fill="FFE8FB"/>
          </w:tcPr>
          <w:p w14:paraId="04A15013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  <w:p w14:paraId="3B8993D6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(F)</w:t>
            </w:r>
          </w:p>
          <w:p w14:paraId="27F955A8" w14:textId="77777777" w:rsidR="00AD267A" w:rsidRPr="00A0195E" w:rsidRDefault="00AD267A" w:rsidP="00FD1E3B">
            <w:pPr>
              <w:ind w:left="-63"/>
              <w:jc w:val="center"/>
              <w:rPr>
                <w:rFonts w:ascii="Chalkboard" w:hAnsi="Chalkboard"/>
                <w:b/>
                <w:bCs/>
                <w:color w:val="000000" w:themeColor="text1"/>
                <w:sz w:val="22"/>
                <w:szCs w:val="22"/>
              </w:rPr>
            </w:pPr>
            <w:r w:rsidRPr="00A0195E">
              <w:rPr>
                <w:rFonts w:ascii="Chalkboard" w:hAnsi="Chalkboard" w:cs="Tahoma"/>
                <w:b/>
                <w:bCs/>
                <w:color w:val="000000" w:themeColor="text1"/>
                <w:sz w:val="22"/>
                <w:szCs w:val="22"/>
              </w:rPr>
              <w:t>0-59</w:t>
            </w:r>
          </w:p>
        </w:tc>
      </w:tr>
      <w:tr w:rsidR="00483F85" w:rsidRPr="00A0195E" w14:paraId="281BD45C" w14:textId="77777777" w:rsidTr="00483F85">
        <w:trPr>
          <w:cantSplit/>
          <w:trHeight w:val="1276"/>
        </w:trPr>
        <w:tc>
          <w:tcPr>
            <w:tcW w:w="1242" w:type="pct"/>
            <w:hideMark/>
          </w:tcPr>
          <w:p w14:paraId="7A005A60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t>INTRODUCTION (15%)</w:t>
            </w:r>
          </w:p>
          <w:p w14:paraId="7A9818D2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Rationale for choosing your research question (topic)</w:t>
            </w:r>
          </w:p>
          <w:p w14:paraId="37FD2B8C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  <w:p w14:paraId="067C6C0F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</w:tc>
        <w:tc>
          <w:tcPr>
            <w:tcW w:w="751" w:type="pct"/>
          </w:tcPr>
          <w:p w14:paraId="30755A92" w14:textId="67DE150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Rational proves evidence of perceived need for investigation and is appropriately documented (APA)</w:t>
            </w:r>
          </w:p>
        </w:tc>
        <w:tc>
          <w:tcPr>
            <w:tcW w:w="752" w:type="pct"/>
          </w:tcPr>
          <w:p w14:paraId="2120617E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Rational proves evidence of perceived need for investigation</w:t>
            </w:r>
          </w:p>
          <w:p w14:paraId="6FBC4727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1" w:type="pct"/>
          </w:tcPr>
          <w:p w14:paraId="25028540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Rational proves some evidence of perceived need for investigation</w:t>
            </w:r>
          </w:p>
          <w:p w14:paraId="6CBEB93F" w14:textId="0291A858" w:rsidR="00AD267A" w:rsidRPr="00A0195E" w:rsidRDefault="00AD267A" w:rsidP="00FD1E3B">
            <w:pPr>
              <w:ind w:left="-63"/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</w:tc>
        <w:tc>
          <w:tcPr>
            <w:tcW w:w="752" w:type="pct"/>
          </w:tcPr>
          <w:p w14:paraId="05510634" w14:textId="5D45201E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Rational proves minimal evidence of perceived need for investigation</w:t>
            </w:r>
          </w:p>
        </w:tc>
        <w:tc>
          <w:tcPr>
            <w:tcW w:w="752" w:type="pct"/>
            <w:hideMark/>
          </w:tcPr>
          <w:p w14:paraId="10679EE2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Rationale lacks any evidence of a perceived need for investigation</w:t>
            </w:r>
          </w:p>
          <w:p w14:paraId="7246FB19" w14:textId="666C2144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483F85" w:rsidRPr="00A0195E" w14:paraId="458FCEAF" w14:textId="77777777" w:rsidTr="00483F85">
        <w:trPr>
          <w:cantSplit/>
        </w:trPr>
        <w:tc>
          <w:tcPr>
            <w:tcW w:w="1242" w:type="pct"/>
            <w:hideMark/>
          </w:tcPr>
          <w:p w14:paraId="4EAEA503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t>LITERATURE REVIEW (15%)</w:t>
            </w:r>
          </w:p>
          <w:p w14:paraId="1CFD4AE5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Delineating literature associated with your topic (5-6 relevant articles) </w:t>
            </w:r>
          </w:p>
          <w:p w14:paraId="3C2EEEC3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</w:p>
          <w:p w14:paraId="6F8A71D3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1" w:type="pct"/>
          </w:tcPr>
          <w:p w14:paraId="2E702AEA" w14:textId="4DD9A9D9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Literature review includes five or more relevant resources.  It is well integrated and cited using (APA) </w:t>
            </w:r>
          </w:p>
        </w:tc>
        <w:tc>
          <w:tcPr>
            <w:tcW w:w="752" w:type="pct"/>
          </w:tcPr>
          <w:p w14:paraId="32D1B91A" w14:textId="164DBE01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Literature review includes four or more relevant resources summarized distinctly. </w:t>
            </w:r>
          </w:p>
        </w:tc>
        <w:tc>
          <w:tcPr>
            <w:tcW w:w="751" w:type="pct"/>
          </w:tcPr>
          <w:p w14:paraId="32B6DFD4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Literature review includes at least three relevant resources.</w:t>
            </w:r>
          </w:p>
          <w:p w14:paraId="2CB5A980" w14:textId="0BC2BBD3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</w:tcPr>
          <w:p w14:paraId="5034530A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Literary review includes at two relevant resources.</w:t>
            </w:r>
          </w:p>
          <w:p w14:paraId="18157190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  <w:hideMark/>
          </w:tcPr>
          <w:p w14:paraId="09B25F22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Literature review has little relevance to the intervention used. </w:t>
            </w:r>
          </w:p>
          <w:p w14:paraId="1AF86037" w14:textId="48AC5535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483F85" w:rsidRPr="00A0195E" w14:paraId="4F95D43F" w14:textId="77777777" w:rsidTr="00483F85">
        <w:trPr>
          <w:cantSplit/>
          <w:trHeight w:val="2086"/>
        </w:trPr>
        <w:tc>
          <w:tcPr>
            <w:tcW w:w="1242" w:type="pct"/>
            <w:hideMark/>
          </w:tcPr>
          <w:p w14:paraId="38F8EBF6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t>METHODOLOGY (30%)</w:t>
            </w:r>
          </w:p>
          <w:p w14:paraId="408114C8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Description of </w:t>
            </w:r>
          </w:p>
          <w:p w14:paraId="33072362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1) learners </w:t>
            </w:r>
          </w:p>
          <w:p w14:paraId="33E54191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2) Intervention procedures</w:t>
            </w:r>
          </w:p>
          <w:p w14:paraId="7D111EC8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3) Data collection techniques &amp; instruments used for pre &amp; post assessment</w:t>
            </w:r>
          </w:p>
          <w:p w14:paraId="14D6C6F6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4) Data recording &amp; organization methods</w:t>
            </w:r>
          </w:p>
          <w:p w14:paraId="0E9B78DA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5) Data analysis methods</w:t>
            </w:r>
          </w:p>
          <w:p w14:paraId="7D78007C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</w:tc>
        <w:tc>
          <w:tcPr>
            <w:tcW w:w="751" w:type="pct"/>
          </w:tcPr>
          <w:p w14:paraId="7FB78536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All components are described extensively </w:t>
            </w:r>
          </w:p>
          <w:p w14:paraId="120F5778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</w:tcPr>
          <w:p w14:paraId="719B6437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All components are described with adequate detail</w:t>
            </w:r>
          </w:p>
          <w:p w14:paraId="71609913" w14:textId="3F7EE77B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1" w:type="pct"/>
          </w:tcPr>
          <w:p w14:paraId="21DD5AED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Three components are described </w:t>
            </w:r>
          </w:p>
          <w:p w14:paraId="43F5F4AA" w14:textId="02833F9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</w:tcPr>
          <w:p w14:paraId="4DB7EAEF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Two components are described </w:t>
            </w:r>
          </w:p>
          <w:p w14:paraId="23BCB01D" w14:textId="002B3889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  <w:hideMark/>
          </w:tcPr>
          <w:p w14:paraId="18BD017C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One component is described</w:t>
            </w:r>
          </w:p>
          <w:p w14:paraId="25EEA753" w14:textId="1524877D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483F85" w:rsidRPr="00A0195E" w14:paraId="71064DAE" w14:textId="77777777" w:rsidTr="00483F85">
        <w:trPr>
          <w:cantSplit/>
          <w:trHeight w:val="1423"/>
        </w:trPr>
        <w:tc>
          <w:tcPr>
            <w:tcW w:w="1242" w:type="pct"/>
            <w:hideMark/>
          </w:tcPr>
          <w:p w14:paraId="41FC5E76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lastRenderedPageBreak/>
              <w:t>FINDINGS (15%)</w:t>
            </w:r>
          </w:p>
          <w:p w14:paraId="09C0AC16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Evidence of (pilot) intervention effectiveness </w:t>
            </w:r>
          </w:p>
          <w:p w14:paraId="0D83DFD1" w14:textId="4C6A56C4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(Numerical, Narrative and Graphics)</w:t>
            </w: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t xml:space="preserve"> </w:t>
            </w:r>
          </w:p>
          <w:p w14:paraId="172E160B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</w:tc>
        <w:tc>
          <w:tcPr>
            <w:tcW w:w="751" w:type="pct"/>
          </w:tcPr>
          <w:p w14:paraId="331578D9" w14:textId="0E361904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Narrative, numerical and pictures/graphics evidence are used to support findings </w:t>
            </w:r>
          </w:p>
        </w:tc>
        <w:tc>
          <w:tcPr>
            <w:tcW w:w="752" w:type="pct"/>
          </w:tcPr>
          <w:p w14:paraId="3103B8F2" w14:textId="16027549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Narrative and numerical evidence to support findings with examples </w:t>
            </w:r>
          </w:p>
        </w:tc>
        <w:tc>
          <w:tcPr>
            <w:tcW w:w="751" w:type="pct"/>
          </w:tcPr>
          <w:p w14:paraId="4869266A" w14:textId="3DB53EC1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Narrative and Numerical evidence to support findings </w:t>
            </w:r>
          </w:p>
        </w:tc>
        <w:tc>
          <w:tcPr>
            <w:tcW w:w="752" w:type="pct"/>
          </w:tcPr>
          <w:p w14:paraId="04F396F0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Narrative evidence to support findings</w:t>
            </w:r>
          </w:p>
          <w:p w14:paraId="59CC5F62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  <w:hideMark/>
          </w:tcPr>
          <w:p w14:paraId="10741968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Very limited evidence to support findings</w:t>
            </w:r>
          </w:p>
          <w:p w14:paraId="50FF6659" w14:textId="6D35364C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483F85" w:rsidRPr="00A0195E" w14:paraId="06E17BB2" w14:textId="77777777" w:rsidTr="00483F85">
        <w:trPr>
          <w:cantSplit/>
          <w:trHeight w:val="1988"/>
        </w:trPr>
        <w:tc>
          <w:tcPr>
            <w:tcW w:w="1242" w:type="pct"/>
            <w:hideMark/>
          </w:tcPr>
          <w:p w14:paraId="19DEF4E3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t>DISCUSSION (15%)</w:t>
            </w:r>
          </w:p>
          <w:p w14:paraId="196578DE" w14:textId="77777777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1) Using the findings to discuss the effectiveness of the intervention providing relevant evidence        </w:t>
            </w:r>
          </w:p>
          <w:p w14:paraId="2F4553E5" w14:textId="4B8DB392" w:rsidR="00AD267A" w:rsidRPr="00A0195E" w:rsidRDefault="00AD267A" w:rsidP="00FD1E3B">
            <w:pPr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2) Recommendations for future interventions</w:t>
            </w:r>
          </w:p>
          <w:p w14:paraId="11B03D94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</w:tc>
        <w:tc>
          <w:tcPr>
            <w:tcW w:w="751" w:type="pct"/>
          </w:tcPr>
          <w:p w14:paraId="28B5F101" w14:textId="1DB87DAD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Discussion addresses both components providing relevant evidence &amp; recommendations for future interventions</w:t>
            </w:r>
          </w:p>
        </w:tc>
        <w:tc>
          <w:tcPr>
            <w:tcW w:w="752" w:type="pct"/>
          </w:tcPr>
          <w:p w14:paraId="66EB8E66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Discussion addresses both components providing relevant evidence.</w:t>
            </w:r>
          </w:p>
          <w:p w14:paraId="75C2D37E" w14:textId="0599C528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1" w:type="pct"/>
          </w:tcPr>
          <w:p w14:paraId="4E386CF4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Limited discussion addressing both components </w:t>
            </w:r>
          </w:p>
          <w:p w14:paraId="65B8A0EF" w14:textId="6C86ACA2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</w:tcPr>
          <w:p w14:paraId="7702D7EC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Limited discussion addressing one of the components </w:t>
            </w:r>
          </w:p>
          <w:p w14:paraId="4322768A" w14:textId="5F4EC920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  <w:hideMark/>
          </w:tcPr>
          <w:p w14:paraId="1C2A6513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Very limited discussion briefly addressing one of the components </w:t>
            </w:r>
          </w:p>
          <w:p w14:paraId="217454AF" w14:textId="2D70E6B0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</w:tr>
      <w:tr w:rsidR="00483F85" w:rsidRPr="00A0195E" w14:paraId="0A49D2A2" w14:textId="77777777" w:rsidTr="00483F85">
        <w:trPr>
          <w:cantSplit/>
        </w:trPr>
        <w:tc>
          <w:tcPr>
            <w:tcW w:w="1242" w:type="pct"/>
            <w:hideMark/>
          </w:tcPr>
          <w:p w14:paraId="1352FF09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  <w:r w:rsidRPr="00A0195E">
              <w:rPr>
                <w:rFonts w:ascii="Chalkboard" w:hAnsi="Chalkboard"/>
                <w:b/>
                <w:bCs/>
                <w:sz w:val="22"/>
                <w:szCs w:val="22"/>
              </w:rPr>
              <w:t>Poster Presentation (10%)</w:t>
            </w:r>
          </w:p>
          <w:p w14:paraId="720EA58D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  <w:p w14:paraId="36F215A6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  <w:p w14:paraId="00354BDD" w14:textId="77777777" w:rsidR="00AD267A" w:rsidRPr="00A0195E" w:rsidRDefault="00AD267A" w:rsidP="00FD1E3B">
            <w:pPr>
              <w:rPr>
                <w:rFonts w:ascii="Chalkboard" w:hAnsi="Chalkboard"/>
                <w:b/>
                <w:bCs/>
                <w:sz w:val="22"/>
                <w:szCs w:val="22"/>
              </w:rPr>
            </w:pPr>
          </w:p>
        </w:tc>
        <w:tc>
          <w:tcPr>
            <w:tcW w:w="751" w:type="pct"/>
          </w:tcPr>
          <w:p w14:paraId="17AC0680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Presenter shares all components in detail in an interactive manner</w:t>
            </w:r>
          </w:p>
          <w:p w14:paraId="3D820C3B" w14:textId="6985FD2D" w:rsidR="00031281" w:rsidRPr="00A0195E" w:rsidRDefault="00031281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</w:tcPr>
          <w:p w14:paraId="411C1054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Presenter shares all components in detail </w:t>
            </w:r>
          </w:p>
          <w:p w14:paraId="1EA6B16E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  <w:p w14:paraId="6CAB2AD9" w14:textId="0807647D" w:rsidR="00031281" w:rsidRPr="00A0195E" w:rsidRDefault="00031281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1" w:type="pct"/>
          </w:tcPr>
          <w:p w14:paraId="7D97B9D8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Presenter shares all components  </w:t>
            </w:r>
          </w:p>
          <w:p w14:paraId="7CEBC794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  <w:p w14:paraId="5C428B21" w14:textId="7BF18E44" w:rsidR="00031281" w:rsidRPr="00A0195E" w:rsidRDefault="00031281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</w:tcPr>
          <w:p w14:paraId="7FE04CD9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 xml:space="preserve">Presenter shares some components </w:t>
            </w:r>
          </w:p>
          <w:p w14:paraId="69170FE6" w14:textId="77777777" w:rsidR="00AD267A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  <w:p w14:paraId="5AF11532" w14:textId="4C5EBA1F" w:rsidR="00031281" w:rsidRPr="00A0195E" w:rsidRDefault="00031281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</w:p>
        </w:tc>
        <w:tc>
          <w:tcPr>
            <w:tcW w:w="752" w:type="pct"/>
            <w:hideMark/>
          </w:tcPr>
          <w:p w14:paraId="05CFA717" w14:textId="6A3D4505" w:rsidR="00031281" w:rsidRPr="00A0195E" w:rsidRDefault="00AD267A" w:rsidP="00FD1E3B">
            <w:pPr>
              <w:ind w:left="-63"/>
              <w:rPr>
                <w:rFonts w:ascii="Chalkboard" w:hAnsi="Chalkboard"/>
                <w:sz w:val="22"/>
                <w:szCs w:val="22"/>
              </w:rPr>
            </w:pPr>
            <w:r w:rsidRPr="00A0195E">
              <w:rPr>
                <w:rFonts w:ascii="Chalkboard" w:hAnsi="Chalkboard"/>
                <w:sz w:val="22"/>
                <w:szCs w:val="22"/>
              </w:rPr>
              <w:t>Presenter is often confused and omits important components</w:t>
            </w:r>
          </w:p>
        </w:tc>
      </w:tr>
    </w:tbl>
    <w:p w14:paraId="377BB27D" w14:textId="1FAE775B" w:rsidR="001E2138" w:rsidRDefault="007D068E" w:rsidP="00031281">
      <w:pPr>
        <w:rPr>
          <w:rFonts w:ascii="Chalkboard" w:hAnsi="Chalkboard"/>
        </w:rPr>
      </w:pPr>
    </w:p>
    <w:p w14:paraId="0325A0AD" w14:textId="5591AC51" w:rsidR="00483F85" w:rsidRDefault="00483F85" w:rsidP="00031281">
      <w:pPr>
        <w:rPr>
          <w:rFonts w:ascii="Chalkboard" w:hAnsi="Chalkboard"/>
        </w:rPr>
      </w:pPr>
    </w:p>
    <w:p w14:paraId="1B36DF9D" w14:textId="77777777" w:rsidR="00483F85" w:rsidRDefault="00483F85" w:rsidP="00031281">
      <w:pPr>
        <w:rPr>
          <w:rFonts w:ascii="Chalkboard" w:hAnsi="Chalkboard"/>
        </w:rPr>
      </w:pPr>
    </w:p>
    <w:p w14:paraId="1B07CBF8" w14:textId="77777777" w:rsidR="00483F85" w:rsidRDefault="00483F85" w:rsidP="00031281">
      <w:pPr>
        <w:rPr>
          <w:rFonts w:ascii="Chalkboard" w:hAnsi="Chalkboard"/>
        </w:rPr>
      </w:pPr>
    </w:p>
    <w:p w14:paraId="4FCAC98B" w14:textId="77777777" w:rsidR="00483F85" w:rsidRDefault="00483F85" w:rsidP="00031281">
      <w:pPr>
        <w:rPr>
          <w:rFonts w:ascii="Chalkboard" w:hAnsi="Chalkboard"/>
        </w:rPr>
      </w:pPr>
    </w:p>
    <w:p w14:paraId="48E0C643" w14:textId="77777777" w:rsidR="00483F85" w:rsidRDefault="00483F85" w:rsidP="00031281">
      <w:pPr>
        <w:rPr>
          <w:rFonts w:ascii="Chalkboard" w:hAnsi="Chalkboard"/>
        </w:rPr>
      </w:pPr>
    </w:p>
    <w:p w14:paraId="3A7EDC0F" w14:textId="77777777" w:rsidR="00483F85" w:rsidRDefault="00483F85" w:rsidP="00031281">
      <w:pPr>
        <w:rPr>
          <w:rFonts w:ascii="Chalkboard" w:hAnsi="Chalkboard"/>
        </w:rPr>
      </w:pPr>
    </w:p>
    <w:p w14:paraId="672E3B1B" w14:textId="77777777" w:rsidR="00483F85" w:rsidRDefault="00483F85" w:rsidP="00031281">
      <w:pPr>
        <w:rPr>
          <w:rFonts w:ascii="Chalkboard" w:hAnsi="Chalkboard"/>
        </w:rPr>
      </w:pPr>
    </w:p>
    <w:p w14:paraId="1DBA639D" w14:textId="77777777" w:rsidR="00483F85" w:rsidRDefault="00483F85" w:rsidP="00031281">
      <w:pPr>
        <w:rPr>
          <w:rFonts w:ascii="Chalkboard" w:hAnsi="Chalkboard"/>
        </w:rPr>
      </w:pPr>
    </w:p>
    <w:p w14:paraId="1E3DA53E" w14:textId="77777777" w:rsidR="00483F85" w:rsidRDefault="00483F85" w:rsidP="00031281">
      <w:pPr>
        <w:rPr>
          <w:rFonts w:ascii="Chalkboard" w:hAnsi="Chalkboard"/>
        </w:rPr>
      </w:pPr>
      <w:bookmarkStart w:id="0" w:name="_GoBack"/>
      <w:bookmarkEnd w:id="0"/>
    </w:p>
    <w:sectPr w:rsidR="00483F85" w:rsidSect="00FD1E3B">
      <w:footerReference w:type="even" r:id="rId7"/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6FB113" w14:textId="77777777" w:rsidR="007D068E" w:rsidRDefault="007D068E" w:rsidP="00031281">
      <w:r>
        <w:separator/>
      </w:r>
    </w:p>
  </w:endnote>
  <w:endnote w:type="continuationSeparator" w:id="0">
    <w:p w14:paraId="641AE885" w14:textId="77777777" w:rsidR="007D068E" w:rsidRDefault="007D068E" w:rsidP="00031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7106953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54DC3A" w14:textId="38AE4446" w:rsidR="00031281" w:rsidRDefault="00031281" w:rsidP="00862D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0D45B30" w14:textId="77777777" w:rsidR="00031281" w:rsidRDefault="00031281" w:rsidP="000312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93656896"/>
      <w:docPartObj>
        <w:docPartGallery w:val="Page Numbers (Bottom of Page)"/>
        <w:docPartUnique/>
      </w:docPartObj>
    </w:sdtPr>
    <w:sdtEndPr>
      <w:rPr>
        <w:rStyle w:val="PageNumber"/>
        <w:rFonts w:ascii="Chalkboard" w:hAnsi="Chalkboard"/>
      </w:rPr>
    </w:sdtEndPr>
    <w:sdtContent>
      <w:p w14:paraId="4587F246" w14:textId="0021AFDA" w:rsidR="00031281" w:rsidRPr="00031281" w:rsidRDefault="00031281" w:rsidP="00862D53">
        <w:pPr>
          <w:pStyle w:val="Footer"/>
          <w:framePr w:wrap="none" w:vAnchor="text" w:hAnchor="margin" w:xAlign="right" w:y="1"/>
          <w:rPr>
            <w:rStyle w:val="PageNumber"/>
            <w:rFonts w:ascii="Chalkboard" w:hAnsi="Chalkboard"/>
          </w:rPr>
        </w:pPr>
        <w:r w:rsidRPr="00031281">
          <w:rPr>
            <w:rStyle w:val="PageNumber"/>
            <w:rFonts w:ascii="Chalkboard" w:hAnsi="Chalkboard"/>
          </w:rPr>
          <w:fldChar w:fldCharType="begin"/>
        </w:r>
        <w:r w:rsidRPr="00031281">
          <w:rPr>
            <w:rStyle w:val="PageNumber"/>
            <w:rFonts w:ascii="Chalkboard" w:hAnsi="Chalkboard"/>
          </w:rPr>
          <w:instrText xml:space="preserve"> PAGE </w:instrText>
        </w:r>
        <w:r w:rsidRPr="00031281">
          <w:rPr>
            <w:rStyle w:val="PageNumber"/>
            <w:rFonts w:ascii="Chalkboard" w:hAnsi="Chalkboard"/>
          </w:rPr>
          <w:fldChar w:fldCharType="separate"/>
        </w:r>
        <w:r w:rsidRPr="00031281">
          <w:rPr>
            <w:rStyle w:val="PageNumber"/>
            <w:rFonts w:ascii="Chalkboard" w:hAnsi="Chalkboard"/>
            <w:noProof/>
          </w:rPr>
          <w:t>2</w:t>
        </w:r>
        <w:r w:rsidRPr="00031281">
          <w:rPr>
            <w:rStyle w:val="PageNumber"/>
            <w:rFonts w:ascii="Chalkboard" w:hAnsi="Chalkboard"/>
          </w:rPr>
          <w:fldChar w:fldCharType="end"/>
        </w:r>
      </w:p>
    </w:sdtContent>
  </w:sdt>
  <w:p w14:paraId="6D08D1AE" w14:textId="2BD9E378" w:rsidR="00031281" w:rsidRPr="00031281" w:rsidRDefault="001D7CC7" w:rsidP="00031281">
    <w:pPr>
      <w:pStyle w:val="Footer"/>
      <w:ind w:right="360"/>
      <w:rPr>
        <w:rFonts w:ascii="Chalkboard" w:hAnsi="Chalkboard"/>
      </w:rPr>
    </w:pPr>
    <w:r>
      <w:rPr>
        <w:rFonts w:ascii="Chalkboard" w:hAnsi="Chalkboard"/>
      </w:rPr>
      <w:t>Aug 25-2019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C9C18" w14:textId="77777777" w:rsidR="007D068E" w:rsidRDefault="007D068E" w:rsidP="00031281">
      <w:r>
        <w:separator/>
      </w:r>
    </w:p>
  </w:footnote>
  <w:footnote w:type="continuationSeparator" w:id="0">
    <w:p w14:paraId="61B5E12A" w14:textId="77777777" w:rsidR="007D068E" w:rsidRDefault="007D068E" w:rsidP="00031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7418EE"/>
    <w:multiLevelType w:val="hybridMultilevel"/>
    <w:tmpl w:val="23F6EBE4"/>
    <w:lvl w:ilvl="0" w:tplc="6734B88E">
      <w:start w:val="1"/>
      <w:numFmt w:val="bullet"/>
      <w:lvlText w:val=""/>
      <w:lvlJc w:val="left"/>
      <w:pPr>
        <w:ind w:left="720" w:hanging="323"/>
      </w:pPr>
      <w:rPr>
        <w:rFonts w:ascii="Wingdings" w:hAnsi="Wingdings" w:cs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153BF"/>
    <w:multiLevelType w:val="hybridMultilevel"/>
    <w:tmpl w:val="407673D6"/>
    <w:lvl w:ilvl="0" w:tplc="0D468CFE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3"/>
  <w:hideSpellingErrors/>
  <w:hideGrammaticalErrors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67A"/>
    <w:rsid w:val="00031281"/>
    <w:rsid w:val="00046112"/>
    <w:rsid w:val="001D7CC7"/>
    <w:rsid w:val="002273EF"/>
    <w:rsid w:val="00254695"/>
    <w:rsid w:val="002C6263"/>
    <w:rsid w:val="002C7BE1"/>
    <w:rsid w:val="003A09EB"/>
    <w:rsid w:val="003C0FD3"/>
    <w:rsid w:val="00483F85"/>
    <w:rsid w:val="00617829"/>
    <w:rsid w:val="00770E66"/>
    <w:rsid w:val="007D068E"/>
    <w:rsid w:val="00A0195E"/>
    <w:rsid w:val="00AD267A"/>
    <w:rsid w:val="00B7594F"/>
    <w:rsid w:val="00C57384"/>
    <w:rsid w:val="00C9212D"/>
    <w:rsid w:val="00EB50F6"/>
    <w:rsid w:val="00F81C47"/>
    <w:rsid w:val="00FD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899A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D267A"/>
    <w:rPr>
      <w:rFonts w:eastAsiaTheme="minorEastAsia"/>
      <w:lang w:val="en-US" w:eastAsia="ja-JP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D267A"/>
    <w:pPr>
      <w:keepNext/>
      <w:keepLines/>
      <w:spacing w:before="200"/>
      <w:jc w:val="both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AD267A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table" w:styleId="TableGrid">
    <w:name w:val="Table Grid"/>
    <w:basedOn w:val="TableNormal"/>
    <w:uiPriority w:val="59"/>
    <w:rsid w:val="00AD267A"/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12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281"/>
    <w:rPr>
      <w:rFonts w:eastAsiaTheme="minorEastAsia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0312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281"/>
    <w:rPr>
      <w:rFonts w:eastAsiaTheme="minorEastAsia"/>
      <w:lang w:val="en-US" w:eastAsia="ja-JP"/>
    </w:rPr>
  </w:style>
  <w:style w:type="character" w:styleId="PageNumber">
    <w:name w:val="page number"/>
    <w:basedOn w:val="DefaultParagraphFont"/>
    <w:uiPriority w:val="99"/>
    <w:semiHidden/>
    <w:unhideWhenUsed/>
    <w:rsid w:val="00031281"/>
  </w:style>
  <w:style w:type="character" w:styleId="Hyperlink">
    <w:name w:val="Hyperlink"/>
    <w:basedOn w:val="DefaultParagraphFont"/>
    <w:uiPriority w:val="99"/>
    <w:unhideWhenUsed/>
    <w:rsid w:val="00483F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83F8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83F8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apple-converted-space">
    <w:name w:val="apple-converted-space"/>
    <w:basedOn w:val="DefaultParagraphFont"/>
    <w:rsid w:val="00483F85"/>
  </w:style>
  <w:style w:type="paragraph" w:styleId="ListParagraph">
    <w:name w:val="List Paragraph"/>
    <w:basedOn w:val="Normal"/>
    <w:uiPriority w:val="34"/>
    <w:qFormat/>
    <w:rsid w:val="00F81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Ewen</dc:creator>
  <cp:keywords/>
  <dc:description/>
  <cp:lastModifiedBy>Microsoft Office User</cp:lastModifiedBy>
  <cp:revision>6</cp:revision>
  <cp:lastPrinted>2019-08-25T05:41:00Z</cp:lastPrinted>
  <dcterms:created xsi:type="dcterms:W3CDTF">2019-08-18T11:31:00Z</dcterms:created>
  <dcterms:modified xsi:type="dcterms:W3CDTF">2019-08-25T05:41:00Z</dcterms:modified>
</cp:coreProperties>
</file>